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CBB0E"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</w:p>
    <w:p w14:paraId="343DB443">
      <w:pPr>
        <w:spacing w:line="360" w:lineRule="auto"/>
        <w:jc w:val="center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  <w:r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  <w:t>项目需求书承诺书</w:t>
      </w:r>
    </w:p>
    <w:p w14:paraId="7FA3D995">
      <w:pPr>
        <w:spacing w:line="360" w:lineRule="auto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szCs w:val="21"/>
          <w:u w:val="none"/>
        </w:rPr>
        <w:t>致:深圳市龙华区人民医院</w:t>
      </w:r>
    </w:p>
    <w:p w14:paraId="46E602D0">
      <w:pPr>
        <w:spacing w:line="360" w:lineRule="auto"/>
        <w:ind w:firstLine="420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>我方确认收到贵方提供的</w:t>
      </w:r>
      <w:r>
        <w:rPr>
          <w:rFonts w:hint="eastAsia" w:ascii="宋体" w:hAnsi="宋体"/>
          <w:color w:val="auto"/>
          <w:u w:val="none"/>
          <w:lang w:eastAsia="zh-CN"/>
        </w:rPr>
        <w:t>深圳市龙华区人民医院奥林巴斯超声电子支气管镜（附属镜790）维修服务项目</w:t>
      </w:r>
      <w:r>
        <w:rPr>
          <w:rFonts w:hint="eastAsia" w:ascii="宋体" w:hAnsi="宋体"/>
          <w:color w:val="auto"/>
          <w:u w:val="none"/>
        </w:rPr>
        <w:t>（项目编号：</w:t>
      </w:r>
      <w:r>
        <w:rPr>
          <w:rFonts w:hint="eastAsia" w:ascii="宋体" w:hAnsi="宋体"/>
          <w:color w:val="auto"/>
          <w:u w:val="none"/>
          <w:lang w:eastAsia="zh-CN"/>
        </w:rPr>
        <w:t>LHYYGK202408F049</w:t>
      </w:r>
      <w:r>
        <w:rPr>
          <w:rFonts w:hint="eastAsia" w:ascii="宋体" w:hAnsi="宋体"/>
          <w:color w:val="auto"/>
          <w:u w:val="none"/>
        </w:rPr>
        <w:t>）的招标相关文件的全部内容，我方：</w:t>
      </w:r>
      <w:r>
        <w:rPr>
          <w:rFonts w:hint="eastAsia" w:ascii="宋体" w:hAnsi="宋体"/>
          <w:color w:val="auto"/>
          <w:u w:val="single"/>
        </w:rPr>
        <w:t xml:space="preserve">                         </w:t>
      </w:r>
      <w:r>
        <w:rPr>
          <w:rFonts w:hint="eastAsia" w:ascii="宋体" w:hAnsi="宋体"/>
          <w:color w:val="auto"/>
          <w:u w:val="none"/>
        </w:rPr>
        <w:t>（投标人名称）作为投标者正式授权</w:t>
      </w:r>
      <w:r>
        <w:rPr>
          <w:rFonts w:hint="eastAsia" w:ascii="宋体" w:hAnsi="宋体"/>
          <w:color w:val="auto"/>
          <w:u w:val="single"/>
        </w:rPr>
        <w:t xml:space="preserve">                </w:t>
      </w:r>
      <w:r>
        <w:rPr>
          <w:rFonts w:hint="eastAsia" w:ascii="宋体" w:hAnsi="宋体"/>
          <w:color w:val="auto"/>
          <w:u w:val="none"/>
        </w:rPr>
        <w:t>（授权代表全名, 职务）代表我方进行有关本投标的一切事宜。</w:t>
      </w:r>
    </w:p>
    <w:p w14:paraId="36CA073D">
      <w:pPr>
        <w:pStyle w:val="2"/>
        <w:tabs>
          <w:tab w:val="left" w:pos="618"/>
        </w:tabs>
        <w:spacing w:line="360" w:lineRule="auto"/>
        <w:ind w:firstLine="210" w:firstLineChars="100"/>
        <w:rPr>
          <w:rFonts w:hint="eastAsia" w:hAnsi="宋体"/>
          <w:color w:val="auto"/>
          <w:u w:val="none"/>
        </w:rPr>
      </w:pPr>
      <w:r>
        <w:rPr>
          <w:rFonts w:hint="eastAsia" w:hAnsi="宋体"/>
          <w:color w:val="auto"/>
          <w:u w:val="none"/>
        </w:rPr>
        <w:t>我方已完全明白招标文件的所有条款要求，并</w:t>
      </w:r>
      <w:r>
        <w:rPr>
          <w:rFonts w:hint="eastAsia" w:hAnsi="宋体"/>
          <w:color w:val="auto"/>
          <w:u w:val="none"/>
          <w:lang w:eastAsia="zh-CN"/>
        </w:rPr>
        <w:t>完全满足</w:t>
      </w:r>
      <w:r>
        <w:rPr>
          <w:rFonts w:hint="eastAsia" w:hAnsi="宋体"/>
          <w:color w:val="auto"/>
          <w:u w:val="none"/>
        </w:rPr>
        <w:t>以下几点：</w:t>
      </w:r>
    </w:p>
    <w:p w14:paraId="2865B481">
      <w:pPr>
        <w:adjustRightInd w:val="0"/>
        <w:spacing w:line="380" w:lineRule="exact"/>
        <w:rPr>
          <w:rFonts w:hint="eastAsia" w:ascii="宋体" w:hAnsi="宋体"/>
          <w:color w:val="auto"/>
          <w:u w:val="none"/>
        </w:rPr>
      </w:pPr>
      <w:r>
        <w:rPr>
          <w:rFonts w:hint="eastAsia" w:ascii="Times New Roman" w:hAnsi="Times New Roman" w:eastAsia="宋体" w:cs="Times New Roman"/>
          <w:color w:val="auto"/>
          <w:u w:val="none"/>
        </w:rPr>
        <w:t xml:space="preserve"> </w:t>
      </w:r>
    </w:p>
    <w:p w14:paraId="010B9137">
      <w:pPr>
        <w:tabs>
          <w:tab w:val="left" w:pos="4320"/>
        </w:tabs>
        <w:spacing w:line="360" w:lineRule="auto"/>
        <w:ind w:firstLine="420" w:firstLineChars="200"/>
        <w:jc w:val="left"/>
        <w:rPr>
          <w:rFonts w:hint="eastAsia" w:ascii="宋体" w:hAnsi="宋体" w:eastAsia="宋体" w:cs="Times New Roman"/>
          <w:color w:val="auto"/>
          <w:kern w:val="2"/>
          <w:sz w:val="21"/>
          <w:szCs w:val="20"/>
          <w:u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1"/>
          <w:szCs w:val="20"/>
          <w:u w:val="none"/>
          <w:lang w:val="en-US" w:eastAsia="zh-CN" w:bidi="ar-SA"/>
        </w:rPr>
        <w:t xml:space="preserve">1.收到中标书后15个工作日内完成维修、测试等工作。                              </w:t>
      </w:r>
    </w:p>
    <w:p w14:paraId="733B519A">
      <w:pPr>
        <w:tabs>
          <w:tab w:val="left" w:pos="4320"/>
        </w:tabs>
        <w:spacing w:line="360" w:lineRule="auto"/>
        <w:ind w:firstLine="420" w:firstLineChars="200"/>
        <w:jc w:val="left"/>
        <w:rPr>
          <w:rFonts w:hint="eastAsia" w:ascii="宋体" w:hAnsi="宋体" w:eastAsia="宋体" w:cs="Times New Roman"/>
          <w:color w:val="auto"/>
          <w:kern w:val="2"/>
          <w:sz w:val="21"/>
          <w:szCs w:val="20"/>
          <w:u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1"/>
          <w:szCs w:val="20"/>
          <w:u w:val="none"/>
          <w:lang w:val="en-US" w:eastAsia="zh-CN" w:bidi="ar-SA"/>
        </w:rPr>
        <w:t xml:space="preserve">2.所更换的零配件质保期6个月。                                                                     </w:t>
      </w:r>
    </w:p>
    <w:p w14:paraId="5976D16F">
      <w:pPr>
        <w:tabs>
          <w:tab w:val="left" w:pos="4320"/>
        </w:tabs>
        <w:spacing w:line="360" w:lineRule="auto"/>
        <w:ind w:firstLine="420" w:firstLineChars="200"/>
        <w:jc w:val="left"/>
        <w:rPr>
          <w:rFonts w:hint="eastAsia" w:ascii="宋体" w:hAnsi="宋体" w:eastAsia="宋体" w:cs="Times New Roman"/>
          <w:color w:val="auto"/>
          <w:kern w:val="2"/>
          <w:sz w:val="21"/>
          <w:szCs w:val="20"/>
          <w:u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1"/>
          <w:szCs w:val="20"/>
          <w:u w:val="none"/>
          <w:lang w:val="en-US" w:eastAsia="zh-CN" w:bidi="ar-SA"/>
        </w:rPr>
        <w:t xml:space="preserve">3.维修响应：2小时内电话响应。                                </w:t>
      </w:r>
    </w:p>
    <w:p w14:paraId="51C0DEC7">
      <w:pPr>
        <w:tabs>
          <w:tab w:val="left" w:pos="4320"/>
        </w:tabs>
        <w:spacing w:line="360" w:lineRule="auto"/>
        <w:jc w:val="left"/>
        <w:rPr>
          <w:rFonts w:hint="eastAsia" w:ascii="宋体" w:hAnsi="宋体" w:eastAsia="宋体" w:cs="Times New Roman"/>
          <w:color w:val="auto"/>
          <w:kern w:val="2"/>
          <w:sz w:val="21"/>
          <w:szCs w:val="20"/>
          <w:u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1"/>
          <w:szCs w:val="20"/>
          <w:u w:val="none"/>
          <w:lang w:val="en-US" w:eastAsia="zh-CN" w:bidi="ar-SA"/>
        </w:rPr>
        <w:t xml:space="preserve">    4.其它：同品牌其它型号设备出现故障，协助院方工程师完成故障检修工作。</w:t>
      </w:r>
    </w:p>
    <w:p w14:paraId="08AEC40E">
      <w:pPr>
        <w:tabs>
          <w:tab w:val="left" w:pos="4320"/>
        </w:tabs>
        <w:spacing w:line="360" w:lineRule="auto"/>
        <w:ind w:firstLine="420" w:firstLineChars="200"/>
        <w:jc w:val="left"/>
        <w:rPr>
          <w:rFonts w:hint="eastAsia" w:ascii="宋体" w:hAnsi="宋体" w:eastAsia="宋体" w:cs="Times New Roman"/>
          <w:color w:val="auto"/>
          <w:kern w:val="2"/>
          <w:sz w:val="21"/>
          <w:szCs w:val="20"/>
          <w:u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1"/>
          <w:szCs w:val="20"/>
          <w:u w:val="none"/>
          <w:lang w:val="en-US" w:eastAsia="zh-CN" w:bidi="ar-SA"/>
        </w:rPr>
        <w:t>5.所更换的部件为原厂全新配件。</w:t>
      </w:r>
    </w:p>
    <w:p w14:paraId="233AFEB7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</w:p>
    <w:p w14:paraId="1E8899AA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</w:p>
    <w:p w14:paraId="642F25C2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</w:p>
    <w:p w14:paraId="2AFC8026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</w:p>
    <w:p w14:paraId="6BF47AF5">
      <w:pPr>
        <w:tabs>
          <w:tab w:val="left" w:pos="4320"/>
        </w:tabs>
        <w:spacing w:line="360" w:lineRule="auto"/>
        <w:jc w:val="both"/>
        <w:rPr>
          <w:rFonts w:hint="eastAsia" w:ascii="宋体" w:hAnsi="宋体"/>
          <w:color w:val="auto"/>
          <w:u w:val="none"/>
        </w:rPr>
      </w:pPr>
    </w:p>
    <w:p w14:paraId="1717A832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</w:p>
    <w:p w14:paraId="66394CA3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>投 标 人（公章）：</w:t>
      </w:r>
    </w:p>
    <w:p w14:paraId="0C6E1643">
      <w:pPr>
        <w:tabs>
          <w:tab w:val="left" w:pos="4223"/>
        </w:tabs>
        <w:spacing w:line="360" w:lineRule="auto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ab/>
      </w:r>
      <w:r>
        <w:rPr>
          <w:rFonts w:hint="eastAsia" w:ascii="宋体" w:hAnsi="宋体"/>
          <w:color w:val="auto"/>
          <w:u w:val="none"/>
        </w:rPr>
        <w:t>授权代表姓名（签名或盖章）：</w:t>
      </w:r>
    </w:p>
    <w:p w14:paraId="68C62A28">
      <w:pPr>
        <w:tabs>
          <w:tab w:val="left" w:pos="4223"/>
        </w:tabs>
        <w:spacing w:line="360" w:lineRule="auto"/>
        <w:jc w:val="center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u w:val="none"/>
        </w:rPr>
        <w:t>日      期：</w:t>
      </w:r>
    </w:p>
    <w:p w14:paraId="63958F4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NTU0YTNlZTNhZjYzNzIzZDNhMmIxNmU0NzE4YjgifQ=="/>
  </w:docVars>
  <w:rsids>
    <w:rsidRoot w:val="44CE4ED0"/>
    <w:rsid w:val="44CE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2024-08-19T07:17:00Z</dcterms:created>
  <dc:creator>WPS_1721117721</dc:creator>
  <cp:lastModifiedBy>WPS_1721117721</cp:lastModifiedBy>
  <dcterms:modified xsi:type="dcterms:W3CDTF">2024-08-19T07:17:20Z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3BE371B8C5B346D680CB84C597E1ACB0_11</vt:lpwstr>
  </property>
</Properties>
</file>